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86750" w:rsidRPr="00CA2B67">
        <w:trPr>
          <w:trHeight w:hRule="exact" w:val="1666"/>
        </w:trPr>
        <w:tc>
          <w:tcPr>
            <w:tcW w:w="426" w:type="dxa"/>
          </w:tcPr>
          <w:p w:rsidR="00386750" w:rsidRDefault="00386750"/>
        </w:tc>
        <w:tc>
          <w:tcPr>
            <w:tcW w:w="710" w:type="dxa"/>
          </w:tcPr>
          <w:p w:rsidR="00386750" w:rsidRDefault="00386750"/>
        </w:tc>
        <w:tc>
          <w:tcPr>
            <w:tcW w:w="1419" w:type="dxa"/>
          </w:tcPr>
          <w:p w:rsidR="00386750" w:rsidRDefault="00386750"/>
        </w:tc>
        <w:tc>
          <w:tcPr>
            <w:tcW w:w="1419" w:type="dxa"/>
          </w:tcPr>
          <w:p w:rsidR="00386750" w:rsidRDefault="00386750"/>
        </w:tc>
        <w:tc>
          <w:tcPr>
            <w:tcW w:w="710" w:type="dxa"/>
          </w:tcPr>
          <w:p w:rsidR="00386750" w:rsidRDefault="0038675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jc w:val="both"/>
              <w:rPr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38675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86750" w:rsidRPr="00CA2B6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86750" w:rsidRPr="00CA2B67">
        <w:trPr>
          <w:trHeight w:hRule="exact" w:val="211"/>
        </w:trPr>
        <w:tc>
          <w:tcPr>
            <w:tcW w:w="426" w:type="dxa"/>
          </w:tcPr>
          <w:p w:rsidR="00386750" w:rsidRPr="00CA2B67" w:rsidRDefault="003867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6750" w:rsidRPr="00CA2B67" w:rsidRDefault="003867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6750" w:rsidRPr="00CA2B67" w:rsidRDefault="003867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6750" w:rsidRPr="00CA2B67" w:rsidRDefault="003867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6750" w:rsidRPr="00CA2B67" w:rsidRDefault="003867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6750" w:rsidRPr="00CA2B67" w:rsidRDefault="003867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6750" w:rsidRPr="00CA2B67" w:rsidRDefault="003867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6750" w:rsidRPr="00CA2B67" w:rsidRDefault="003867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86750" w:rsidRPr="00CA2B67" w:rsidRDefault="00386750">
            <w:pPr>
              <w:rPr>
                <w:lang w:val="ru-RU"/>
              </w:rPr>
            </w:pPr>
          </w:p>
        </w:tc>
      </w:tr>
      <w:tr w:rsidR="00386750">
        <w:trPr>
          <w:trHeight w:hRule="exact" w:val="277"/>
        </w:trPr>
        <w:tc>
          <w:tcPr>
            <w:tcW w:w="426" w:type="dxa"/>
          </w:tcPr>
          <w:p w:rsidR="00386750" w:rsidRPr="00CA2B67" w:rsidRDefault="003867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6750" w:rsidRPr="00CA2B67" w:rsidRDefault="003867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6750" w:rsidRPr="00CA2B67" w:rsidRDefault="003867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6750" w:rsidRPr="00CA2B67" w:rsidRDefault="003867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6750" w:rsidRPr="00CA2B67" w:rsidRDefault="003867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6750" w:rsidRPr="00CA2B67" w:rsidRDefault="003867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6750" w:rsidRPr="00CA2B67" w:rsidRDefault="0038675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86750" w:rsidRPr="00CA2B67">
        <w:trPr>
          <w:trHeight w:hRule="exact" w:val="972"/>
        </w:trPr>
        <w:tc>
          <w:tcPr>
            <w:tcW w:w="426" w:type="dxa"/>
          </w:tcPr>
          <w:p w:rsidR="00386750" w:rsidRDefault="00386750"/>
        </w:tc>
        <w:tc>
          <w:tcPr>
            <w:tcW w:w="710" w:type="dxa"/>
          </w:tcPr>
          <w:p w:rsidR="00386750" w:rsidRDefault="00386750"/>
        </w:tc>
        <w:tc>
          <w:tcPr>
            <w:tcW w:w="1419" w:type="dxa"/>
          </w:tcPr>
          <w:p w:rsidR="00386750" w:rsidRDefault="00386750"/>
        </w:tc>
        <w:tc>
          <w:tcPr>
            <w:tcW w:w="1419" w:type="dxa"/>
          </w:tcPr>
          <w:p w:rsidR="00386750" w:rsidRDefault="00386750"/>
        </w:tc>
        <w:tc>
          <w:tcPr>
            <w:tcW w:w="710" w:type="dxa"/>
          </w:tcPr>
          <w:p w:rsidR="00386750" w:rsidRDefault="00386750"/>
        </w:tc>
        <w:tc>
          <w:tcPr>
            <w:tcW w:w="426" w:type="dxa"/>
          </w:tcPr>
          <w:p w:rsidR="00386750" w:rsidRDefault="00386750"/>
        </w:tc>
        <w:tc>
          <w:tcPr>
            <w:tcW w:w="1277" w:type="dxa"/>
          </w:tcPr>
          <w:p w:rsidR="00386750" w:rsidRDefault="0038675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86750" w:rsidRPr="00CA2B67" w:rsidRDefault="003867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6750" w:rsidRPr="00CA2B67" w:rsidRDefault="00CA2B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86750">
        <w:trPr>
          <w:trHeight w:hRule="exact" w:val="277"/>
        </w:trPr>
        <w:tc>
          <w:tcPr>
            <w:tcW w:w="426" w:type="dxa"/>
          </w:tcPr>
          <w:p w:rsidR="00386750" w:rsidRPr="00CA2B67" w:rsidRDefault="003867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6750" w:rsidRPr="00CA2B67" w:rsidRDefault="003867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6750" w:rsidRPr="00CA2B67" w:rsidRDefault="003867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6750" w:rsidRPr="00CA2B67" w:rsidRDefault="003867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6750" w:rsidRPr="00CA2B67" w:rsidRDefault="003867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6750" w:rsidRPr="00CA2B67" w:rsidRDefault="003867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6750" w:rsidRPr="00CA2B67" w:rsidRDefault="0038675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86750">
        <w:trPr>
          <w:trHeight w:hRule="exact" w:val="277"/>
        </w:trPr>
        <w:tc>
          <w:tcPr>
            <w:tcW w:w="426" w:type="dxa"/>
          </w:tcPr>
          <w:p w:rsidR="00386750" w:rsidRDefault="00386750"/>
        </w:tc>
        <w:tc>
          <w:tcPr>
            <w:tcW w:w="710" w:type="dxa"/>
          </w:tcPr>
          <w:p w:rsidR="00386750" w:rsidRDefault="00386750"/>
        </w:tc>
        <w:tc>
          <w:tcPr>
            <w:tcW w:w="1419" w:type="dxa"/>
          </w:tcPr>
          <w:p w:rsidR="00386750" w:rsidRDefault="00386750"/>
        </w:tc>
        <w:tc>
          <w:tcPr>
            <w:tcW w:w="1419" w:type="dxa"/>
          </w:tcPr>
          <w:p w:rsidR="00386750" w:rsidRDefault="00386750"/>
        </w:tc>
        <w:tc>
          <w:tcPr>
            <w:tcW w:w="710" w:type="dxa"/>
          </w:tcPr>
          <w:p w:rsidR="00386750" w:rsidRDefault="00386750"/>
        </w:tc>
        <w:tc>
          <w:tcPr>
            <w:tcW w:w="426" w:type="dxa"/>
          </w:tcPr>
          <w:p w:rsidR="00386750" w:rsidRDefault="00386750"/>
        </w:tc>
        <w:tc>
          <w:tcPr>
            <w:tcW w:w="1277" w:type="dxa"/>
          </w:tcPr>
          <w:p w:rsidR="00386750" w:rsidRDefault="00386750"/>
        </w:tc>
        <w:tc>
          <w:tcPr>
            <w:tcW w:w="993" w:type="dxa"/>
          </w:tcPr>
          <w:p w:rsidR="00386750" w:rsidRDefault="00386750"/>
        </w:tc>
        <w:tc>
          <w:tcPr>
            <w:tcW w:w="2836" w:type="dxa"/>
          </w:tcPr>
          <w:p w:rsidR="00386750" w:rsidRDefault="00386750"/>
        </w:tc>
      </w:tr>
      <w:tr w:rsidR="0038675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86750" w:rsidRPr="00CA2B67">
        <w:trPr>
          <w:trHeight w:hRule="exact" w:val="1135"/>
        </w:trPr>
        <w:tc>
          <w:tcPr>
            <w:tcW w:w="426" w:type="dxa"/>
          </w:tcPr>
          <w:p w:rsidR="00386750" w:rsidRDefault="00386750"/>
        </w:tc>
        <w:tc>
          <w:tcPr>
            <w:tcW w:w="710" w:type="dxa"/>
          </w:tcPr>
          <w:p w:rsidR="00386750" w:rsidRDefault="00386750"/>
        </w:tc>
        <w:tc>
          <w:tcPr>
            <w:tcW w:w="1419" w:type="dxa"/>
          </w:tcPr>
          <w:p w:rsidR="00386750" w:rsidRDefault="0038675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психологии и психологии образования</w:t>
            </w:r>
          </w:p>
          <w:p w:rsidR="00386750" w:rsidRPr="00CA2B67" w:rsidRDefault="00CA2B6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Б1.О.04.08</w:t>
            </w:r>
          </w:p>
        </w:tc>
        <w:tc>
          <w:tcPr>
            <w:tcW w:w="2836" w:type="dxa"/>
          </w:tcPr>
          <w:p w:rsidR="00386750" w:rsidRPr="00CA2B67" w:rsidRDefault="00386750">
            <w:pPr>
              <w:rPr>
                <w:lang w:val="ru-RU"/>
              </w:rPr>
            </w:pPr>
          </w:p>
        </w:tc>
      </w:tr>
      <w:tr w:rsidR="0038675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86750" w:rsidRPr="00CA2B67">
        <w:trPr>
          <w:trHeight w:hRule="exact" w:val="1125"/>
        </w:trPr>
        <w:tc>
          <w:tcPr>
            <w:tcW w:w="426" w:type="dxa"/>
          </w:tcPr>
          <w:p w:rsidR="00386750" w:rsidRDefault="0038675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86750" w:rsidRPr="00CA2B67" w:rsidRDefault="00CA2B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386750" w:rsidRPr="00CA2B67" w:rsidRDefault="00CA2B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86750" w:rsidRPr="00CA2B6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8675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86750" w:rsidRDefault="00386750"/>
        </w:tc>
        <w:tc>
          <w:tcPr>
            <w:tcW w:w="426" w:type="dxa"/>
          </w:tcPr>
          <w:p w:rsidR="00386750" w:rsidRDefault="00386750"/>
        </w:tc>
        <w:tc>
          <w:tcPr>
            <w:tcW w:w="1277" w:type="dxa"/>
          </w:tcPr>
          <w:p w:rsidR="00386750" w:rsidRDefault="00386750"/>
        </w:tc>
        <w:tc>
          <w:tcPr>
            <w:tcW w:w="993" w:type="dxa"/>
          </w:tcPr>
          <w:p w:rsidR="00386750" w:rsidRDefault="00386750"/>
        </w:tc>
        <w:tc>
          <w:tcPr>
            <w:tcW w:w="2836" w:type="dxa"/>
          </w:tcPr>
          <w:p w:rsidR="00386750" w:rsidRDefault="00386750"/>
        </w:tc>
      </w:tr>
      <w:tr w:rsidR="00386750">
        <w:trPr>
          <w:trHeight w:hRule="exact" w:val="155"/>
        </w:trPr>
        <w:tc>
          <w:tcPr>
            <w:tcW w:w="426" w:type="dxa"/>
          </w:tcPr>
          <w:p w:rsidR="00386750" w:rsidRDefault="00386750"/>
        </w:tc>
        <w:tc>
          <w:tcPr>
            <w:tcW w:w="710" w:type="dxa"/>
          </w:tcPr>
          <w:p w:rsidR="00386750" w:rsidRDefault="00386750"/>
        </w:tc>
        <w:tc>
          <w:tcPr>
            <w:tcW w:w="1419" w:type="dxa"/>
          </w:tcPr>
          <w:p w:rsidR="00386750" w:rsidRDefault="00386750"/>
        </w:tc>
        <w:tc>
          <w:tcPr>
            <w:tcW w:w="1419" w:type="dxa"/>
          </w:tcPr>
          <w:p w:rsidR="00386750" w:rsidRDefault="00386750"/>
        </w:tc>
        <w:tc>
          <w:tcPr>
            <w:tcW w:w="710" w:type="dxa"/>
          </w:tcPr>
          <w:p w:rsidR="00386750" w:rsidRDefault="00386750"/>
        </w:tc>
        <w:tc>
          <w:tcPr>
            <w:tcW w:w="426" w:type="dxa"/>
          </w:tcPr>
          <w:p w:rsidR="00386750" w:rsidRDefault="00386750"/>
        </w:tc>
        <w:tc>
          <w:tcPr>
            <w:tcW w:w="1277" w:type="dxa"/>
          </w:tcPr>
          <w:p w:rsidR="00386750" w:rsidRDefault="00386750"/>
        </w:tc>
        <w:tc>
          <w:tcPr>
            <w:tcW w:w="993" w:type="dxa"/>
          </w:tcPr>
          <w:p w:rsidR="00386750" w:rsidRDefault="00386750"/>
        </w:tc>
        <w:tc>
          <w:tcPr>
            <w:tcW w:w="2836" w:type="dxa"/>
          </w:tcPr>
          <w:p w:rsidR="00386750" w:rsidRDefault="00386750"/>
        </w:tc>
      </w:tr>
      <w:tr w:rsidR="0038675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86750" w:rsidRPr="00CA2B6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86750" w:rsidRPr="00CA2B6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6750" w:rsidRPr="00CA2B67" w:rsidRDefault="0038675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386750">
            <w:pPr>
              <w:rPr>
                <w:lang w:val="ru-RU"/>
              </w:rPr>
            </w:pPr>
          </w:p>
        </w:tc>
      </w:tr>
      <w:tr w:rsidR="00386750" w:rsidRPr="00CA2B6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8675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386750">
        <w:trPr>
          <w:trHeight w:hRule="exact" w:val="2633"/>
        </w:trPr>
        <w:tc>
          <w:tcPr>
            <w:tcW w:w="426" w:type="dxa"/>
          </w:tcPr>
          <w:p w:rsidR="00386750" w:rsidRDefault="00386750"/>
        </w:tc>
        <w:tc>
          <w:tcPr>
            <w:tcW w:w="710" w:type="dxa"/>
          </w:tcPr>
          <w:p w:rsidR="00386750" w:rsidRDefault="00386750"/>
        </w:tc>
        <w:tc>
          <w:tcPr>
            <w:tcW w:w="1419" w:type="dxa"/>
          </w:tcPr>
          <w:p w:rsidR="00386750" w:rsidRDefault="00386750"/>
        </w:tc>
        <w:tc>
          <w:tcPr>
            <w:tcW w:w="1419" w:type="dxa"/>
          </w:tcPr>
          <w:p w:rsidR="00386750" w:rsidRDefault="00386750"/>
        </w:tc>
        <w:tc>
          <w:tcPr>
            <w:tcW w:w="710" w:type="dxa"/>
          </w:tcPr>
          <w:p w:rsidR="00386750" w:rsidRDefault="00386750"/>
        </w:tc>
        <w:tc>
          <w:tcPr>
            <w:tcW w:w="426" w:type="dxa"/>
          </w:tcPr>
          <w:p w:rsidR="00386750" w:rsidRDefault="00386750"/>
        </w:tc>
        <w:tc>
          <w:tcPr>
            <w:tcW w:w="1277" w:type="dxa"/>
          </w:tcPr>
          <w:p w:rsidR="00386750" w:rsidRDefault="00386750"/>
        </w:tc>
        <w:tc>
          <w:tcPr>
            <w:tcW w:w="993" w:type="dxa"/>
          </w:tcPr>
          <w:p w:rsidR="00386750" w:rsidRDefault="00386750"/>
        </w:tc>
        <w:tc>
          <w:tcPr>
            <w:tcW w:w="2836" w:type="dxa"/>
          </w:tcPr>
          <w:p w:rsidR="00386750" w:rsidRDefault="00386750"/>
        </w:tc>
      </w:tr>
      <w:tr w:rsidR="0038675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8675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386750" w:rsidRPr="00CA2B67" w:rsidRDefault="003867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6750" w:rsidRPr="00CA2B67" w:rsidRDefault="00CA2B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386750" w:rsidRPr="00CA2B67" w:rsidRDefault="003867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86750" w:rsidRDefault="00CA2B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8675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86750" w:rsidRPr="00CA2B67" w:rsidRDefault="003867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86750" w:rsidRPr="00CA2B67" w:rsidRDefault="003867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86750" w:rsidRDefault="00CA2B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86750" w:rsidRPr="00CA2B6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86750" w:rsidRPr="00CA2B67" w:rsidRDefault="00CA2B67">
      <w:pPr>
        <w:rPr>
          <w:sz w:val="0"/>
          <w:szCs w:val="0"/>
          <w:lang w:val="ru-RU"/>
        </w:rPr>
      </w:pPr>
      <w:r w:rsidRPr="00CA2B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67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86750">
        <w:trPr>
          <w:trHeight w:hRule="exact" w:val="555"/>
        </w:trPr>
        <w:tc>
          <w:tcPr>
            <w:tcW w:w="9640" w:type="dxa"/>
          </w:tcPr>
          <w:p w:rsidR="00386750" w:rsidRDefault="00386750"/>
        </w:tc>
      </w:tr>
      <w:tr w:rsidR="0038675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86750" w:rsidRDefault="00CA2B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86750" w:rsidRDefault="00CA2B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6750" w:rsidRPr="00CA2B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86750" w:rsidRPr="00CA2B6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психологии и психологии образования» в течение 2022/2023 учебного года: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386750" w:rsidRPr="00CA2B67" w:rsidRDefault="00CA2B67">
      <w:pPr>
        <w:rPr>
          <w:sz w:val="0"/>
          <w:szCs w:val="0"/>
          <w:lang w:val="ru-RU"/>
        </w:rPr>
      </w:pPr>
      <w:r w:rsidRPr="00CA2B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6750" w:rsidRPr="00CA2B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386750" w:rsidRPr="00CA2B6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Б1.О.04.08 «История психологии и психологии образования».</w:t>
            </w:r>
          </w:p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86750" w:rsidRPr="00CA2B6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психологии и психологии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86750" w:rsidRPr="00CA2B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3867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3867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6750" w:rsidRDefault="00CA2B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6750" w:rsidRPr="00CA2B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человека и общества</w:t>
            </w:r>
          </w:p>
        </w:tc>
      </w:tr>
      <w:tr w:rsidR="00386750" w:rsidRPr="00CA2B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</w:t>
            </w:r>
          </w:p>
        </w:tc>
      </w:tr>
      <w:tr w:rsidR="00386750" w:rsidRPr="00CA2B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</w:t>
            </w:r>
          </w:p>
        </w:tc>
      </w:tr>
      <w:tr w:rsidR="00386750" w:rsidRPr="00CA2B6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действиями организации различных видов внеурочной деятельности: игровой, учебно-исследовательской, художественно- 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 w:rsidR="00386750" w:rsidRPr="00CA2B67">
        <w:trPr>
          <w:trHeight w:hRule="exact" w:val="277"/>
        </w:trPr>
        <w:tc>
          <w:tcPr>
            <w:tcW w:w="9640" w:type="dxa"/>
          </w:tcPr>
          <w:p w:rsidR="00386750" w:rsidRPr="00CA2B67" w:rsidRDefault="00386750">
            <w:pPr>
              <w:rPr>
                <w:lang w:val="ru-RU"/>
              </w:rPr>
            </w:pPr>
          </w:p>
        </w:tc>
      </w:tr>
      <w:tr w:rsidR="00386750" w:rsidRPr="00CA2B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Понимает и применяет критерии научного знания при анализе литературы, включая оценку использованных методик и обоснованность выводов исследований</w:t>
            </w:r>
          </w:p>
        </w:tc>
      </w:tr>
      <w:tr w:rsidR="003867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3867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6750" w:rsidRDefault="00CA2B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6750" w:rsidRPr="00CA2B6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естественнонаучные и гуманитарные основания психологической науки, основные теоретические направления отечественной и зарубежной психологии, методологические принципы и методы проведения научного исследования в области психологии, критерии оценки методического инструментария и достоверности получаемых выводов</w:t>
            </w:r>
          </w:p>
        </w:tc>
      </w:tr>
      <w:tr w:rsidR="00386750" w:rsidRPr="00CA2B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анализировать научную психологическую литературу, оценивать возможности исследовательских методик, обосновывать выводы исследования</w:t>
            </w:r>
          </w:p>
        </w:tc>
      </w:tr>
      <w:tr w:rsidR="00386750" w:rsidRPr="00CA2B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умениями анализа психологических проблем в образовательном процессе и взаимодействии его участников, соотнесения обнаруженных фактов с теоретическими научными знаниями</w:t>
            </w:r>
          </w:p>
        </w:tc>
      </w:tr>
      <w:tr w:rsidR="00386750" w:rsidRPr="00CA2B67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владеть умениями планирования и проведения прикладного психологического</w:t>
            </w:r>
          </w:p>
        </w:tc>
      </w:tr>
    </w:tbl>
    <w:p w:rsidR="00386750" w:rsidRPr="00CA2B67" w:rsidRDefault="00CA2B67">
      <w:pPr>
        <w:rPr>
          <w:sz w:val="0"/>
          <w:szCs w:val="0"/>
          <w:lang w:val="ru-RU"/>
        </w:rPr>
      </w:pPr>
      <w:r w:rsidRPr="00CA2B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6750" w:rsidRPr="00CA2B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исследования, приемами обработки, интерпретации и представления результатов исследования субъектам образовательного процесса</w:t>
            </w:r>
          </w:p>
        </w:tc>
      </w:tr>
      <w:tr w:rsidR="00386750" w:rsidRPr="00CA2B67">
        <w:trPr>
          <w:trHeight w:hRule="exact" w:val="277"/>
        </w:trPr>
        <w:tc>
          <w:tcPr>
            <w:tcW w:w="9640" w:type="dxa"/>
          </w:tcPr>
          <w:p w:rsidR="00386750" w:rsidRPr="00CA2B67" w:rsidRDefault="00386750">
            <w:pPr>
              <w:rPr>
                <w:lang w:val="ru-RU"/>
              </w:rPr>
            </w:pPr>
          </w:p>
        </w:tc>
      </w:tr>
      <w:tr w:rsidR="00386750" w:rsidRPr="00CA2B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3867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3867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6750" w:rsidRDefault="00CA2B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6750" w:rsidRPr="00CA2B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386750" w:rsidRPr="00CA2B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386750" w:rsidRPr="00CA2B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достоинства и недостатки</w:t>
            </w:r>
          </w:p>
        </w:tc>
      </w:tr>
      <w:tr w:rsidR="00386750" w:rsidRPr="00CA2B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386750" w:rsidRPr="00CA2B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386750" w:rsidRPr="00CA2B67">
        <w:trPr>
          <w:trHeight w:hRule="exact" w:val="416"/>
        </w:trPr>
        <w:tc>
          <w:tcPr>
            <w:tcW w:w="9640" w:type="dxa"/>
          </w:tcPr>
          <w:p w:rsidR="00386750" w:rsidRPr="00CA2B67" w:rsidRDefault="00386750">
            <w:pPr>
              <w:rPr>
                <w:lang w:val="ru-RU"/>
              </w:rPr>
            </w:pPr>
          </w:p>
        </w:tc>
      </w:tr>
      <w:tr w:rsidR="00386750" w:rsidRPr="00CA2B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86750" w:rsidRPr="00CA2B6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3867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Б1.О.04.08 «История психологии и психологии образования» относится к обязательной части, является дисциплиной Блока Б1. «Дисциплины (модули)». Модуль "Теоретические и экспериментальные основы психолого-педагогической деятельности"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386750" w:rsidRPr="00CA2B67" w:rsidRDefault="00CA2B67">
      <w:pPr>
        <w:rPr>
          <w:sz w:val="0"/>
          <w:szCs w:val="0"/>
          <w:lang w:val="ru-RU"/>
        </w:rPr>
      </w:pPr>
      <w:r w:rsidRPr="00CA2B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86750" w:rsidRPr="00CA2B6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750" w:rsidRPr="00CA2B67" w:rsidRDefault="00CA2B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86750" w:rsidRPr="00CA2B67" w:rsidRDefault="00CA2B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86750" w:rsidRPr="00CA2B67" w:rsidRDefault="00CA2B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86750" w:rsidRPr="00CA2B67" w:rsidRDefault="00CA2B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86750" w:rsidRPr="00CA2B67" w:rsidRDefault="00CA2B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8675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750" w:rsidRDefault="00386750"/>
        </w:tc>
      </w:tr>
      <w:tr w:rsidR="00386750" w:rsidRPr="00CA2B6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750" w:rsidRPr="00CA2B67" w:rsidRDefault="00CA2B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750" w:rsidRPr="00CA2B67" w:rsidRDefault="00CA2B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750" w:rsidRPr="00CA2B67" w:rsidRDefault="00386750">
            <w:pPr>
              <w:rPr>
                <w:lang w:val="ru-RU"/>
              </w:rPr>
            </w:pPr>
          </w:p>
        </w:tc>
      </w:tr>
      <w:tr w:rsidR="00386750">
        <w:trPr>
          <w:trHeight w:hRule="exact" w:val="850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750" w:rsidRDefault="00CA2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750" w:rsidRPr="00CA2B67" w:rsidRDefault="00CA2B67">
            <w:pPr>
              <w:spacing w:after="0" w:line="240" w:lineRule="auto"/>
              <w:jc w:val="center"/>
              <w:rPr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lang w:val="ru-RU"/>
              </w:rPr>
              <w:t>Игры и игрушки для детей раннего и дошкольного возраста</w:t>
            </w:r>
          </w:p>
          <w:p w:rsidR="00386750" w:rsidRPr="00CA2B67" w:rsidRDefault="00CA2B67">
            <w:pPr>
              <w:spacing w:after="0" w:line="240" w:lineRule="auto"/>
              <w:jc w:val="center"/>
              <w:rPr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386750" w:rsidRPr="00CA2B67" w:rsidRDefault="00CA2B67">
            <w:pPr>
              <w:spacing w:after="0" w:line="240" w:lineRule="auto"/>
              <w:jc w:val="center"/>
              <w:rPr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 в психолого- педагогической деятельности</w:t>
            </w:r>
          </w:p>
          <w:p w:rsidR="00386750" w:rsidRPr="00CA2B67" w:rsidRDefault="00CA2B67">
            <w:pPr>
              <w:spacing w:after="0" w:line="240" w:lineRule="auto"/>
              <w:jc w:val="center"/>
              <w:rPr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386750" w:rsidRPr="00CA2B67" w:rsidRDefault="00CA2B67">
            <w:pPr>
              <w:spacing w:after="0" w:line="240" w:lineRule="auto"/>
              <w:jc w:val="center"/>
              <w:rPr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lang w:val="ru-RU"/>
              </w:rPr>
              <w:t>Психология семьи</w:t>
            </w:r>
          </w:p>
          <w:p w:rsidR="00386750" w:rsidRPr="00CA2B67" w:rsidRDefault="00CA2B67">
            <w:pPr>
              <w:spacing w:after="0" w:line="240" w:lineRule="auto"/>
              <w:jc w:val="center"/>
              <w:rPr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386750" w:rsidRPr="00CA2B67" w:rsidRDefault="00CA2B67">
            <w:pPr>
              <w:spacing w:after="0" w:line="240" w:lineRule="auto"/>
              <w:jc w:val="center"/>
              <w:rPr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 в образовании</w:t>
            </w:r>
          </w:p>
          <w:p w:rsidR="00386750" w:rsidRPr="00CA2B67" w:rsidRDefault="00CA2B67">
            <w:pPr>
              <w:spacing w:after="0" w:line="240" w:lineRule="auto"/>
              <w:jc w:val="center"/>
              <w:rPr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психология</w:t>
            </w:r>
          </w:p>
          <w:p w:rsidR="00386750" w:rsidRPr="00CA2B67" w:rsidRDefault="00CA2B67">
            <w:pPr>
              <w:spacing w:after="0" w:line="240" w:lineRule="auto"/>
              <w:jc w:val="center"/>
              <w:rPr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 "Профессиональный экзамен по образовательной программе"</w:t>
            </w:r>
          </w:p>
          <w:p w:rsidR="00386750" w:rsidRPr="00CA2B67" w:rsidRDefault="00CA2B67">
            <w:pPr>
              <w:spacing w:after="0" w:line="240" w:lineRule="auto"/>
              <w:jc w:val="center"/>
              <w:rPr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lang w:val="ru-RU"/>
              </w:rPr>
              <w:t>Методы арт-терапии в работе с детьми</w:t>
            </w:r>
          </w:p>
          <w:p w:rsidR="00386750" w:rsidRPr="00CA2B67" w:rsidRDefault="00CA2B67">
            <w:pPr>
              <w:spacing w:after="0" w:line="240" w:lineRule="auto"/>
              <w:jc w:val="center"/>
              <w:rPr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дополнительного образования (Экологическая психология)</w:t>
            </w:r>
          </w:p>
          <w:p w:rsidR="00386750" w:rsidRPr="00CA2B67" w:rsidRDefault="00CA2B67">
            <w:pPr>
              <w:spacing w:after="0" w:line="240" w:lineRule="auto"/>
              <w:jc w:val="center"/>
              <w:rPr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lang w:val="ru-RU"/>
              </w:rPr>
              <w:t>Организация учебно-исследовательской работы (психолого-педагогическое образование)</w:t>
            </w:r>
          </w:p>
          <w:p w:rsidR="00386750" w:rsidRPr="00CA2B67" w:rsidRDefault="00CA2B67">
            <w:pPr>
              <w:spacing w:after="0" w:line="240" w:lineRule="auto"/>
              <w:jc w:val="center"/>
              <w:rPr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lang w:val="ru-RU"/>
              </w:rPr>
              <w:t>Подготовка к государственной итоговой аттестации</w:t>
            </w:r>
          </w:p>
          <w:p w:rsidR="00386750" w:rsidRPr="00CA2B67" w:rsidRDefault="00CA2B67">
            <w:pPr>
              <w:spacing w:after="0" w:line="240" w:lineRule="auto"/>
              <w:jc w:val="center"/>
              <w:rPr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lang w:val="ru-RU"/>
              </w:rPr>
              <w:t>Подготовка к работе вожатого в детском оздоровительном лагере</w:t>
            </w:r>
          </w:p>
          <w:p w:rsidR="00386750" w:rsidRPr="00CA2B67" w:rsidRDefault="00CA2B67">
            <w:pPr>
              <w:spacing w:after="0" w:line="240" w:lineRule="auto"/>
              <w:jc w:val="center"/>
              <w:rPr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386750" w:rsidRPr="00CA2B67" w:rsidRDefault="00CA2B67">
            <w:pPr>
              <w:spacing w:after="0" w:line="240" w:lineRule="auto"/>
              <w:jc w:val="center"/>
              <w:rPr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lang w:val="ru-RU"/>
              </w:rPr>
              <w:t>Тренинговые технологии в работе школьного психолога</w:t>
            </w:r>
          </w:p>
          <w:p w:rsidR="00386750" w:rsidRPr="00CA2B67" w:rsidRDefault="00CA2B67">
            <w:pPr>
              <w:spacing w:after="0" w:line="240" w:lineRule="auto"/>
              <w:jc w:val="center"/>
              <w:rPr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  <w:p w:rsidR="00386750" w:rsidRPr="00CA2B67" w:rsidRDefault="00CA2B67">
            <w:pPr>
              <w:spacing w:after="0" w:line="240" w:lineRule="auto"/>
              <w:jc w:val="center"/>
              <w:rPr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386750" w:rsidRDefault="00CA2B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ОПК-8, ПК-7</w:t>
            </w:r>
          </w:p>
        </w:tc>
      </w:tr>
      <w:tr w:rsidR="00386750" w:rsidRPr="00CA2B6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86750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8675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8675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8675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675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675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8675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8675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86750">
        <w:trPr>
          <w:trHeight w:hRule="exact" w:val="416"/>
        </w:trPr>
        <w:tc>
          <w:tcPr>
            <w:tcW w:w="3970" w:type="dxa"/>
          </w:tcPr>
          <w:p w:rsidR="00386750" w:rsidRDefault="00386750"/>
        </w:tc>
        <w:tc>
          <w:tcPr>
            <w:tcW w:w="3828" w:type="dxa"/>
          </w:tcPr>
          <w:p w:rsidR="00386750" w:rsidRDefault="00386750"/>
        </w:tc>
        <w:tc>
          <w:tcPr>
            <w:tcW w:w="852" w:type="dxa"/>
          </w:tcPr>
          <w:p w:rsidR="00386750" w:rsidRDefault="00386750"/>
        </w:tc>
        <w:tc>
          <w:tcPr>
            <w:tcW w:w="993" w:type="dxa"/>
          </w:tcPr>
          <w:p w:rsidR="00386750" w:rsidRDefault="00386750"/>
        </w:tc>
      </w:tr>
      <w:tr w:rsidR="0038675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386750">
        <w:trPr>
          <w:trHeight w:hRule="exact" w:val="277"/>
        </w:trPr>
        <w:tc>
          <w:tcPr>
            <w:tcW w:w="3970" w:type="dxa"/>
          </w:tcPr>
          <w:p w:rsidR="00386750" w:rsidRDefault="00386750"/>
        </w:tc>
        <w:tc>
          <w:tcPr>
            <w:tcW w:w="3828" w:type="dxa"/>
          </w:tcPr>
          <w:p w:rsidR="00386750" w:rsidRDefault="00386750"/>
        </w:tc>
        <w:tc>
          <w:tcPr>
            <w:tcW w:w="852" w:type="dxa"/>
          </w:tcPr>
          <w:p w:rsidR="00386750" w:rsidRDefault="00386750"/>
        </w:tc>
        <w:tc>
          <w:tcPr>
            <w:tcW w:w="993" w:type="dxa"/>
          </w:tcPr>
          <w:p w:rsidR="00386750" w:rsidRDefault="00386750"/>
        </w:tc>
      </w:tr>
      <w:tr w:rsidR="00386750" w:rsidRPr="00CA2B67">
        <w:trPr>
          <w:trHeight w:hRule="exact" w:val="5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3867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6750" w:rsidRPr="00CA2B67" w:rsidRDefault="00CA2B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386750" w:rsidRPr="00CA2B67" w:rsidRDefault="00CA2B67">
      <w:pPr>
        <w:rPr>
          <w:sz w:val="0"/>
          <w:szCs w:val="0"/>
          <w:lang w:val="ru-RU"/>
        </w:rPr>
      </w:pPr>
      <w:r w:rsidRPr="00CA2B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86750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386750" w:rsidRPr="00CA2B67" w:rsidRDefault="003867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86750">
        <w:trPr>
          <w:trHeight w:hRule="exact" w:val="416"/>
        </w:trPr>
        <w:tc>
          <w:tcPr>
            <w:tcW w:w="5671" w:type="dxa"/>
          </w:tcPr>
          <w:p w:rsidR="00386750" w:rsidRDefault="00386750"/>
        </w:tc>
        <w:tc>
          <w:tcPr>
            <w:tcW w:w="1702" w:type="dxa"/>
          </w:tcPr>
          <w:p w:rsidR="00386750" w:rsidRDefault="00386750"/>
        </w:tc>
        <w:tc>
          <w:tcPr>
            <w:tcW w:w="1135" w:type="dxa"/>
          </w:tcPr>
          <w:p w:rsidR="00386750" w:rsidRDefault="00386750"/>
        </w:tc>
        <w:tc>
          <w:tcPr>
            <w:tcW w:w="1135" w:type="dxa"/>
          </w:tcPr>
          <w:p w:rsidR="00386750" w:rsidRDefault="00386750"/>
        </w:tc>
      </w:tr>
      <w:tr w:rsidR="003867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86750" w:rsidRPr="00CA2B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теории истории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6750" w:rsidRPr="00CA2B67" w:rsidRDefault="0038675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6750" w:rsidRPr="00CA2B67" w:rsidRDefault="0038675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6750" w:rsidRPr="00CA2B67" w:rsidRDefault="00386750">
            <w:pPr>
              <w:rPr>
                <w:lang w:val="ru-RU"/>
              </w:rPr>
            </w:pPr>
          </w:p>
        </w:tc>
      </w:tr>
      <w:tr w:rsidR="003867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  История психологии: ее предмет и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67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  Развитие психологических знаний о Душе в Древнем мире.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675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rPr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Проблемы психологии в Средние Века и в эпоху Возрождения.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психологии внутри философии и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67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Оформление психологии как самостоятельной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67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Основные научные школы в зарубежной психологии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67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Развитие отечественной психологии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67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Современная 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67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психологии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6750" w:rsidRDefault="003867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6750" w:rsidRDefault="003867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6750" w:rsidRDefault="00386750"/>
        </w:tc>
      </w:tr>
      <w:tr w:rsidR="003867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Когнитивная психология образования: от познания к метапознанию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67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Возрастная психология образования: от рождения до старости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7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Социальная психология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67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Дифференциальная психология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67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Трансформация образования в изменяющемся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67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Образовательная деятельность в различных возрастных группах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67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Психологические возможности педагога в образовательном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7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3867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867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1.  История психологии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7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Развитие психологии внутри философии и естествознания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7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3. Оформление психологии как самостоятельной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7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 4. Основные научные школы в зарубежной психологии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67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 5. Развитие отечественной психологии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67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6. Современная 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67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7. Образовательная деятельность в различных возрастных группах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67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3867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867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3867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675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3867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3867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386750">
        <w:trPr>
          <w:trHeight w:hRule="exact" w:val="5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38675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86750" w:rsidRDefault="00CA2B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386750" w:rsidRDefault="00CA2B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6750" w:rsidRPr="00CA2B6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A2B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A2B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86750" w:rsidRDefault="00CA2B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A2B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386750" w:rsidRPr="00CA2B67" w:rsidRDefault="00CA2B67">
      <w:pPr>
        <w:rPr>
          <w:sz w:val="0"/>
          <w:szCs w:val="0"/>
          <w:lang w:val="ru-RU"/>
        </w:rPr>
      </w:pPr>
      <w:r w:rsidRPr="00CA2B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6750" w:rsidRPr="00CA2B67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867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3867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6750" w:rsidRDefault="00CA2B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867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86750" w:rsidRPr="00CA2B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  История психологии: ее предмет и задачи</w:t>
            </w:r>
          </w:p>
        </w:tc>
      </w:tr>
      <w:tr w:rsidR="0038675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психологии как специальная область исследования. Задачи истории психологии. Методологические проблемы историко-психологического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и закономерности развития психологического знания.</w:t>
            </w:r>
          </w:p>
        </w:tc>
      </w:tr>
      <w:tr w:rsidR="00386750" w:rsidRPr="00CA2B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  Развитие психологических знаний о Душе в Древнем мире.</w:t>
            </w:r>
          </w:p>
        </w:tc>
      </w:tr>
      <w:tr w:rsidR="00386750" w:rsidRPr="00CA2B6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воззрения в древности. Психологические взгляды ранних древнегреческих мыслителей. Представления о душе философов Милетской школы – Фалеса, Анаксимандра и Анаксимена. Понимание природы души Гераклитом Эфесским. Зарождение идеи нервизма в учении Алкмеона. Психологические воззрения Эмпедокла и Анаксагора. Гиппократ и его учение о типах темперамента. Возникновение и противостояние противоположных течений в философии и психологии древности. Материализм философско-психологической концепции Демокрита. Объективный идеализм в философско-психологических взглядах Сократа – Платона. Новые подходы в объяснении природы психического; учение Аристотеля о душе. Психологические взгляды стоиков. Философскопсихологические идеи в период распада Греции и возвышения Рима; учение Эпикура о душе и психологические представления Лукреция Кара.</w:t>
            </w:r>
          </w:p>
        </w:tc>
      </w:tr>
      <w:tr w:rsidR="003867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Проблемы психологии в Средние Века и в  эпоху Возрождения.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психологии внутри философии и естествознания</w:t>
            </w:r>
          </w:p>
        </w:tc>
      </w:tr>
      <w:tr w:rsidR="00386750">
        <w:trPr>
          <w:trHeight w:hRule="exact" w:val="72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Этикопсихологические идеи позднего стоицизма. Изучение анатомофизиологических основ психики в древности. Достижения и открытия александрийских врачей Герофила и Эразистрата в области анатомии и физиологии нервной системы и головного мозга. Психофизиология Галена. Общие итоги и оценки развития психологических воззрений в античный период. Психология в средневековый период и в эпоху Возрождения.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Зарождение интроспективного подхода в психологии средневекового периода.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Источники христианского воззрения на психику и ранняя схоластика. Неоплатонизм: богословская интерпретация учения Платона о душе в работах Плотина и Августина. Возрождение учения Аристотеля: развитие его идей на Востоке и в Европе. Арабо-язычная психология: взгляды Авиценны, Аверроэса и Альгазена. Богословская обработка учения Аристотеля Ф.Аквинским. Материалистические тенденции в философии и психологии средневековья: Д. Скотт, Р. Бэкон и В. Оккам.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черты развития психологии в период разложения феодального общества.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Критика богословия и схоластики. Философско-психологические идеи и представления Л. Валла, П. Помпонацци, Б. Телезио, Л. Вивеса, Г. Меланхтона и Гоклениуса. Научные взгляды Г. Перейра, А. Везалия и Леонардо да Винчи. Психология нового времени. Общие тенденции в развитии философии и психологии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столетия. Оформление эмпирического и сенсуалистического направления в философии и психологии Нового времени. Философско-психологические взгляды английских материалистов Ф. Бэкона, Т. Гоббса, а также Д. Локка. Дуализм в философскопсихологической системе Р. Декарта и его принцип машинообразности. Детерминистическое учение Б. Спинозы. Психологические взгляды Г. Лейбница и его учение о монадах. Психофизическая проблема и основные способы ее решения различными мыслителями Нового времени. Общие итоги и значение психологических концепций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 для последующего развития психологии. Развитие психологии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веках. Развитие английской психологии в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веках.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Раздвоение</w:t>
            </w:r>
          </w:p>
        </w:tc>
      </w:tr>
    </w:tbl>
    <w:p w:rsidR="00386750" w:rsidRDefault="00CA2B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6750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локковского сенсуализма на материалистическое и идеалистическое крыло в английской психологии и философии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столетия. Материалистические взгляды Д. Толанда, Д. Гартли и Дж. Пристли. Субъективный идеализм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Беркли и Д. Юма в понимании ими природы сознания.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Зарождение ассоциативной психологии. Развитие ассоциативного направления в трудах Д. Милля и Д.Ст. Милля. Новые подходы в ассоциативной психологии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– А. Бэн и Г. Спенсер. Психологические взгляды французских мыслителей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вв. Французский материализм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 и его идейные источники. Обоснование природного детерминизма в философско- психологических взглядах Ж. Ламетри, Д. Дидро. К. Гельвеций и его идеи о социальной детерминации психики человека. Социологическое направление во французской психологии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столетия: О. Конт, Э. Дюркгейм, Г. Тард, Г. Лебон, Л. Брюль. Русская психология в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веках. Петр 1, его реформы в области науки и образовании. Философские взгляды В.Н. Татищева и А.Д. Кантемира. Материалистические идеи М.В. Ломоносова и их влияние на развитие психологии. Психологические взгляды Н.И. Новикова, Я.П. Козельского. Психологическая концепция А.Н. Радищева. Идеализм и психологические взгляды Д.М. Веланского и А.И. Галича. Развитие материалистической линии в русской психологии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столетия: психологические взгляды А.И. Герцена, В.Г. Белинского, Н.А. Добролюбова и Н.Г. Чернышевского.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немецкой психологии в XVIII–XIX вв.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Идеализм в философско-психологических взглядах Х. Вольфа, И. Канта, И. Фихте, Г. Гегеля, Ф. Брентано, Э. Гуссерля, К. Штумпфа, Э. Маха и Р. Авенариуса. Материалистический монизм в философской антропологии Л. Фейербаха. Вопросы психологии в трудах К. Маркса и Ф. Энгельса.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психологии внутри естествознания.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Естественнонаучные предпосылки выделения психологии в самостоятельную науку. Общие успехи развития естествознания в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веке. «Личное уравнение» в астрономии и проблема измерения времени психических реакций. Возникновение экспериментальной психологии в Германии. Г. Фехнер и основание психофизики. Г. Гельмгольц и создание экспериментальной психофизиологии. Измерение времени психических реакций в опытах Э. Экснера и Ф. Дондерса (психометрия). Влияние идей Ч. Дарвина на развитие психологии. Развитие рефлекторного учения. Достижения физической оптики, акустики и сенсорной физиологии. Развитие анатомии и физиологии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Психиатрия и ее роль в развитии естественнонаучной психологии.</w:t>
            </w:r>
          </w:p>
        </w:tc>
      </w:tr>
      <w:tr w:rsidR="00386750" w:rsidRPr="00CA2B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Оформление психологии как самостоятельной науки</w:t>
            </w:r>
          </w:p>
        </w:tc>
      </w:tr>
      <w:tr w:rsidR="00386750" w:rsidRPr="00CA2B67">
        <w:trPr>
          <w:trHeight w:hRule="exact" w:val="6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Вундт и его реформаторская роль в оформлении психологии как экспериментальной и самостоятельной науки. Организация первых психологических лабораторий в Германии. Основные направления первых экспериментальных исследований. Опыты Г. Эббингауза по изучению памяти. Вюрцбургская психологическая школа и первые экспериментальные исследования в области мышления. Развитие экспериментального направления в психологии в других странах мира. Возникновение экспериментальной психологии в России. И.М. Сеченов как идейный вдохновитель естественнонаучной перестройки психологии. Роль В.М. Бехтерева и других передовых естествоиспытателей, русских невропатологов и психиатров в создании первых психологических лабораторий и развитии экспериментальной психологии в России. Развитие экспериментального направления в Америке конца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столетия. Идейные противоречия структурной и функциональной психологии. Возникновение экспериментальной психологии в Америке как результат импорта идей и ученых стран Западной Европы. Английская психология в конце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века. Кризис ассоциативной традиции. Становление экспериментального направления, организация первых психологических лабораторий. Статистическое направление в английской психологии: Ф. Гальтон и Ч. Спирмен. Развитие экспериментального направления во Франции. Роль психиатров в становлении французской экспериментальной психологии. Основание первых психологических лабораторий во Франции, проведение в Париже Международного психологического конгресса (1899г.). Психологические взгляды и исследования Т. Рибо, А. Бине, П. Жане. Возникновение и развитие основных отраслей психологии. Кризис вундтовской «физиологической психологии». Возникновение новых направлений, научных школ и первых прикладных отраслей психологии.</w:t>
            </w:r>
          </w:p>
        </w:tc>
      </w:tr>
    </w:tbl>
    <w:p w:rsidR="00386750" w:rsidRPr="00CA2B67" w:rsidRDefault="00CA2B67">
      <w:pPr>
        <w:rPr>
          <w:sz w:val="0"/>
          <w:szCs w:val="0"/>
          <w:lang w:val="ru-RU"/>
        </w:rPr>
      </w:pPr>
      <w:r w:rsidRPr="00CA2B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675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Экспериментальная зоопсихология. Возникновение экспериментальной дидактики, детской и педагогической психологии. Оформление дифференциальной психологии. Возникновение психотехники и психологии труда. Начало развития медицинской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экспериментального направления в социальной психологии</w:t>
            </w:r>
          </w:p>
        </w:tc>
      </w:tr>
      <w:tr w:rsidR="00386750" w:rsidRPr="00CA2B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Основные научные школы в зарубежной психологии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CA2B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столетия</w:t>
            </w:r>
          </w:p>
        </w:tc>
      </w:tr>
      <w:tr w:rsidR="00386750" w:rsidRPr="00CA2B67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Бихевиоризм и необихевиоризм. Критика субъективного подхода в ассоциативной психологии. Идейные источники бихевиоризма: философский позитивизм, эволюционное учение Ч. Дарвина и Г. Спенсера, функциональная психология, зоопсихология Э. Торндайка, рефлекторное учение И.П. Павлова и В.М. Бехтерева. Поведение как предмет психологии. Объективный метод изучения поведения. Законы научения. Предпосылки пересмотра объяснительной модели «стимул-реакция» в современном бихевиоризме. Необихевиоризм и его разновидности: когнитивный, мотивационно-целевой и операциональный. Гештальт-психология. Критика психологического атомизма (элементализма) в ассоциативной психологии. Генетическая первичность целостности психики по отношению к ее элементам как основной объяснительный принцип гештальт- психологии. Опыты М. Вертгеймера в области восприятия и мышления. Законы восприятия. Целостность психики и поведения у животных в опытах В. Келера. К. Левин и теория психологического поля. Роль потребностей и мотивации в организации и динамике поведения человека. Закономерности групповой психодинамики в социальной психологии К. Левина. Фрейдизм и неофрейдизм. Критика психологии сознания. З. Фрейд о роли бессознательного в регуляции поведения человека. Нереализованные потребности и влечения как основное содержание сферы бессознательного. Основные разделы психоанализа. Теория вытеснения. Психологическая структура личности: Сверх-Я, Я и Оно. Толкование сновидений. Психопатология обыденной жизни. Учение о детской сексуальности. Природа неврозов и их формы. Учение о психозащитах. Принципы и техника психоаналитической терапии. Сексуальность и общество. Сексуальность и история. Сексуальность и религия. Критика ортодоксального пансексуализма З. Фрейда и возникновение неофрейдизма. Глубинная психология: индивидуальная психология А. Адлера и аналитическая психология К. Юнга. Социальный неофрейдизм: концепция невротической личности в работах К. Хорни, межличностная психиатрия Г. Салливена, социальный психоанализ Э. Фромма. Гуманистическая психология. Критика бихевиоризма и фрейдизма родоначальниками гуманистического направления в психологии. Э. Маслоу и его концепция самоактуализирующейся личности. Идеи трансперсональной психологии. К. Роджерс и личностно-ориентированный подход в психологии и психиатрии. Идеи о врожденности потенциалов саморазвития личности и враждебности по отношению к ним социального окружения. Гуманизация социальной среды как основное условие самоактуализации личности. Субъективный опыт как основа организации поведения. Личностный рост и его механизмы. Основные понятия в теории личности К. Роджерса: организм и организмическая оценка, феноменальное поле, самовосприятие и самопринятие, Я-концепция, ее формирование, конгруэнтность и неконгруэнтность, полноценно-функционирующая личность, эмпатическое понимание. Личностно-ориентированная терапия и консультирование. Принципы гуманистической психологии в сфере образования.</w:t>
            </w:r>
          </w:p>
        </w:tc>
      </w:tr>
      <w:tr w:rsidR="00386750" w:rsidRPr="00CA2B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Развитие отечественной психологии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A2B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CA2B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веках</w:t>
            </w:r>
          </w:p>
        </w:tc>
      </w:tr>
      <w:tr w:rsidR="00386750">
        <w:trPr>
          <w:trHeight w:hRule="exact" w:val="31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течения в русской психологии предреволюционного периода – философско- умозрительное, эмпирическое и естественно-научное. Вопросы психологии в трудах В.И. Ленина и марксистско-ленинская перестройка психологии, борьба за ее теоретическое единство: преодоление светского и богословского идеализма в психологии, критика рефлексологии и реактологии, педологии и психотехники, выступление против попыток соединить марксизм с бихевиоризмом, фрейдизмом и гештальт-психологией. Развитие на марксистско-ленинской основе концепции единства сознания и деятельности С.Л. Рубинштейном и культурно-исторической теории Л.С. Выготским. Развитие различных специальных и прикладных отраслей психологии в период между двумя мировыми войнами. Психологические исследования в годы Великой Отечественной войны. Психология послевоенного периода.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Павловская сессия и ее</w:t>
            </w:r>
          </w:p>
        </w:tc>
      </w:tr>
    </w:tbl>
    <w:p w:rsidR="00386750" w:rsidRDefault="00CA2B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675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негативное влияние на развитие психологии в 50-х годах. Возрождение психологической науки в 60–70-е годы. Начало широкомасштабной подготовки психологических кадров, открытие первых психологических факультетов в Москве и Ленинграде, а также новых научных учреждений и психологических журналов. Развитие психологической теории в 60–70-е годы. Концепция деятельности в трудах. Н. Леонтьева и сотрудников его научной школы. Становление и развитие психологических центров в других регионах страны. Становление отечественной психологии как многоотраслевой науки. Возникновение и расцвет инженерной, социальной и медицинской психологии в 60–70-е годы.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 в развитии отечественной психологии на современном этапе.</w:t>
            </w:r>
          </w:p>
        </w:tc>
      </w:tr>
      <w:tr w:rsidR="003867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Современная психология</w:t>
            </w:r>
          </w:p>
        </w:tc>
      </w:tr>
      <w:tr w:rsidR="00386750" w:rsidRPr="00CA2B67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Производные от основных психологических школ новые направления в современной зарубежной психологии. Когнитивная психология: теория познания и обучения Д. Брунера, эпистимология Ж. Пиаже, теория конструктов Д. Келли. Экзистенционально- гуманистическая психология Д. Бюдженталя и теория смысла В. Франкла. Интеракционизм в зарубежной психологии. Социальный бихевиоризм. Ролевые концепции личности в зарубежной психологии. Трансактная психология Э. Берна. Психосинтез Р. Ассаджиолли. Гештальт-терапия Ф. Перлза.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Нейро-лингвистическое программирование Р. Бэндлера и Д. Гриндера.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От педагогической психологии к психологии образования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педагогической психологии: основные этапы становления от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Поиск психологических оснований построения практики образования. От просвещения к деятельности. Педагогическая психология – педология – психология учебной деятельности и педагогического взаимодействия – детская практическая психология – психология образования. Изменения в обществе – изменения в образовании – изменение в педагогической психологии. Образование: историко-социальный, институциональный и личностный аспекты. Ключевые проблемы психологии образования сегодня.</w:t>
            </w:r>
          </w:p>
        </w:tc>
      </w:tr>
      <w:tr w:rsidR="00386750" w:rsidRPr="00CA2B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Когнитивная психология образования: от познания к метапознанию</w:t>
            </w:r>
          </w:p>
        </w:tc>
      </w:tr>
      <w:tr w:rsidR="0038675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Высшие психические функции. Познавательные процессы. Ощущение и восприятие. Внимание. Память. Мышление и речь. Воображение и фантазия. Сознание и познание. Интеллект. Метапознание. Рефлексия. Развитие познавательных процессов: в онтогенезе и в образовательной ситуации. Мотив, инициативность, целеполагание, вовлеченность, настойчивость, продуктивность и рефлексивность. Когнитивные стили.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Саморегуляция познавательных процессов. Учить учиться.</w:t>
            </w:r>
          </w:p>
        </w:tc>
      </w:tr>
      <w:tr w:rsidR="00386750" w:rsidRPr="00CA2B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Возрастная психология образования: от рождения до старости</w:t>
            </w:r>
          </w:p>
        </w:tc>
      </w:tr>
      <w:tr w:rsidR="00386750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детей в раннем и дошкольном возрасте. Познание мира через действие. Эмоциональное развитие детей. Общение с матерью. Предметно-манипулятивная деятельность. Предметное мышление. Образное мышление. Словесно-логическое мышление. Игры и ее развитие. Сюжетно-ролевая игра, режиссерская игра, фантазийные игры. Развивающий потенциал игры. Познавательная и исследовательская активность детей дошкольного возраста. Программы и модели образования и развития дошкольников. Дети младшего школьного возраста. Становление произвольности учебной деятельности. Учебная деятельность, особенности познавательных процессов и педагогический стиль учителя. Модели обучения в начальном образовании. Исследовательская и проектная деятельность младших школьников. Развитие универсальных учебных действий. Психология отрочества и юности. Общение как ведущая деятельности: динамика развития от младшего подросткового возраста до юности. Интересы подростков. Поиск себя и идентификация с «мы» у подростков. Образовательные модели подростковых школ. Психология молодости. Профессиональное, социальное и личностное развитие в молодости. Модели профессионального образования. Психология зрелости и старости. Социальное и личностное развитие взрослого человека. Профессиональная деятельность. Семья и семейные отношения. Обучение взрослых: модели и практик.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практики обучения пожилых людей.</w:t>
            </w:r>
          </w:p>
        </w:tc>
      </w:tr>
      <w:tr w:rsidR="003867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Социальная психология образования</w:t>
            </w:r>
          </w:p>
        </w:tc>
      </w:tr>
      <w:tr w:rsidR="00386750" w:rsidRPr="00CA2B67">
        <w:trPr>
          <w:trHeight w:hRule="exact" w:val="3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психолого-педагогического взаимодействия участников</w:t>
            </w:r>
          </w:p>
        </w:tc>
      </w:tr>
    </w:tbl>
    <w:p w:rsidR="00386750" w:rsidRPr="00CA2B67" w:rsidRDefault="00CA2B67">
      <w:pPr>
        <w:rPr>
          <w:sz w:val="0"/>
          <w:szCs w:val="0"/>
          <w:lang w:val="ru-RU"/>
        </w:rPr>
      </w:pPr>
      <w:r w:rsidRPr="00CA2B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6750" w:rsidRPr="00CA2B6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процесса. Уровни и типы взаимодействия субъектов образовательной среды. Подходы к исследованию процессов взаимодействия людей. Взаимодействие и общение. Конфликтное взаимодействие в образовательной среде. Специфика взаимодействия участников образовательного процесса на разных ступенях образования Психолого-педагогическое взаимодействие между различными категориями субъектов образовательной среды. Взаимодействие в системах: «учитель — класс» и «учитель — ученик»; «учитель — учитель» и «учитель — администрация»; «учитель — смежные специалисты»; «родители — педагоги (администрация)» и «родители — дети»; «ученик — ученик», «ученик — класс», «класс — класс»; межучрежденческое сетевое взаимодействие. Социально-психологический феномен «организационная культура». Социально-психологические особенности корпоративной культуры образовательных учреждений. Психолого-педагогические основы организации самоуправления в образовании. Социальное проектирование как базис организации самоуправления в образовании. Жизненные циклы социальных объединений. Активные методы повышения эффективности взаимодействия между частниками образовательного процесса</w:t>
            </w:r>
          </w:p>
        </w:tc>
      </w:tr>
      <w:tr w:rsidR="003867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Дифференциальная психология образования</w:t>
            </w:r>
          </w:p>
        </w:tc>
      </w:tr>
      <w:tr w:rsidR="00386750" w:rsidRPr="00CA2B6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индивидуальных различий. Понятие нормы и отклонения. Дефекты развития. Векторы развития. Особые образовательные потребности. Специальное обучение. Инклюзивное образование. Развитие одаренности. Одаренность, способности, талант. Подходы и методы к развитию одаренности. Подходы и методы развития и образования детей с ОВЗ. Индивидуализация образования. Персонализация образования. Индивидуальная образовательная траектория: проектирования – реализация – рефлексия. Тьюторское сопровождение.</w:t>
            </w:r>
          </w:p>
        </w:tc>
      </w:tr>
      <w:tr w:rsidR="00386750" w:rsidRPr="00CA2B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Трансформация образования в изменяющемся мире</w:t>
            </w:r>
          </w:p>
        </w:tc>
      </w:tr>
      <w:tr w:rsidR="00386750" w:rsidRPr="00CA2B6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поиски новых моделей образования. Основные тренды и новации в практике образования. Образования через всю жизнь. Смешанное обучение. Перевёрнутый класс. Обучение через опыт. Обучение через открытие. Проектное обучение. Компетентностный подход в образовании. Предметные, метапредметные и личностные результаты образования. Мягкие навыки и навыки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Обучение и искусственный интеллект. Цифровые платформы обучения. Образование и проблема социального равенства. Исследование образования: мировые тенденции.</w:t>
            </w:r>
          </w:p>
        </w:tc>
      </w:tr>
      <w:tr w:rsidR="00386750" w:rsidRPr="00CA2B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Образовательная деятельность в различных возрастных группах</w:t>
            </w:r>
          </w:p>
        </w:tc>
      </w:tr>
      <w:tr w:rsidR="00386750" w:rsidRPr="00CA2B6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психодиагностики в работе с детьми дошкольного возраста. Психокоррекция и психопрофилактика отклонений и нарушений в развитии ребенка. Психологическое консультирование и просвещение как условие психологического обеспечения педагогического процесса. Совместная работа психолога с администрацией школы. Психодиагностическая работа с младшими школьниками. Определение мотиваций и эмоционально-личностных особенностей младшего школьника. Коррекционноразвивающая деятельность психолога младших школьников. Работа с гиперактивными детьми младшего школьного возраста Психологическое сопровождение леворукого ребенка .Работа психолога при эмоциональных нарушениях.Психологические проблемы подросткового возраста. Технологии работы психолога с подростками. Проблема «группы риска» в подростковом возрасте. Девиантное поведение детей и подростков и его преодоление в ходе консультативной работы Психологическое сопровождение подростков «группы риска». Особенности ранней юности. Технологии работы психолога со старшеклассниками. Профориентационная работа психолога со старшеклассниками.</w:t>
            </w:r>
          </w:p>
        </w:tc>
      </w:tr>
      <w:tr w:rsidR="00386750" w:rsidRPr="00CA2B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Психологические возможности педагога в образовательном процессе</w:t>
            </w:r>
          </w:p>
        </w:tc>
      </w:tr>
      <w:tr w:rsidR="00386750" w:rsidRPr="00CA2B6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работы психолога. Школьный психолог и его позиции. Особенности организации практической деятельности психолога. Содержание принципов и правил работы психолога. Пути оптимизации психологической деятельности в системе образования.</w:t>
            </w:r>
          </w:p>
        </w:tc>
      </w:tr>
      <w:tr w:rsidR="003867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86750" w:rsidRPr="00CA2B67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1.  История психологии как наука</w:t>
            </w:r>
          </w:p>
        </w:tc>
      </w:tr>
      <w:tr w:rsidR="00386750" w:rsidRPr="00CA2B67">
        <w:trPr>
          <w:trHeight w:hRule="exact" w:val="3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психологии: ее предмет и задачи.</w:t>
            </w:r>
          </w:p>
        </w:tc>
      </w:tr>
    </w:tbl>
    <w:p w:rsidR="00386750" w:rsidRPr="00CA2B67" w:rsidRDefault="00CA2B67">
      <w:pPr>
        <w:rPr>
          <w:sz w:val="0"/>
          <w:szCs w:val="0"/>
          <w:lang w:val="ru-RU"/>
        </w:rPr>
      </w:pPr>
      <w:r w:rsidRPr="00CA2B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6750" w:rsidRPr="00CA2B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Развитие психологических знаний о Душе в Древнем мире.</w:t>
            </w:r>
          </w:p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психологии в Средние Века и в  эпоху Возрождения.</w:t>
            </w:r>
          </w:p>
        </w:tc>
      </w:tr>
      <w:tr w:rsidR="00386750" w:rsidRPr="00CA2B6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Развитие психологии внутри философии и естествознания</w:t>
            </w:r>
          </w:p>
        </w:tc>
      </w:tr>
      <w:tr w:rsidR="00386750" w:rsidRPr="00CA2B67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воззрения в древности.</w:t>
            </w:r>
          </w:p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Психологические взгляды ранних древнегреческих мыслителей.</w:t>
            </w:r>
          </w:p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Представления о душе философов Милетской школы – Фалеса, Анаксимандра и Анаксимена. Понимание природы души Гераклитом Эфесским.</w:t>
            </w:r>
          </w:p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Зарождение идеи нервизма в учении Алкмеона.</w:t>
            </w:r>
          </w:p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Психиатрия и ее роль в развитии естественнонаучной психологии.</w:t>
            </w:r>
          </w:p>
        </w:tc>
      </w:tr>
      <w:tr w:rsidR="00386750" w:rsidRPr="00CA2B6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3. Оформление психологии как самостоятельной науки</w:t>
            </w:r>
          </w:p>
        </w:tc>
      </w:tr>
      <w:tr w:rsidR="00386750" w:rsidRPr="00CA2B67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первых экспериментальных исследований.</w:t>
            </w:r>
          </w:p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Развитие экспериментального направления в психологии в странах мира.</w:t>
            </w:r>
          </w:p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Возникновение экспериментальной психологии в России.</w:t>
            </w:r>
          </w:p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Возникновение новых направлений, научных школ и первых прикладных отраслей психологии. Экспериментальная зоопсихология. Возникновение экспериментальной дидактики, детской и педагогической психологии. Оформление дифференциальной психологии. Возникновение психотехники и психологии труда. Начало развития медицинской психологии. Зарождение экспериментального направления в социальной психологии</w:t>
            </w:r>
          </w:p>
        </w:tc>
      </w:tr>
      <w:tr w:rsidR="00386750" w:rsidRPr="00CA2B6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 4. Основные научные школы в зарубежной психологии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CA2B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столетия</w:t>
            </w:r>
          </w:p>
        </w:tc>
      </w:tr>
      <w:tr w:rsidR="00386750" w:rsidRPr="00CA2B67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Бихевиоризм и необихевиоризм.</w:t>
            </w:r>
          </w:p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Критика субъективного подхода в ассоциативной психологии.</w:t>
            </w:r>
          </w:p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Фрейдизм и неофрейдизм.</w:t>
            </w:r>
          </w:p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Глубинная психология: индивидуальная психология А. Адлера и аналитическая психология К. Юнга.</w:t>
            </w:r>
          </w:p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Идеи о врожденности потенциалов саморазвития личности и враждебности по отношению к ним социального окружения.</w:t>
            </w:r>
          </w:p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Гуманизация социальной среды как основное условие самоактуализации личности.</w:t>
            </w:r>
          </w:p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Личностно-ориентированная терапия и консультирование.</w:t>
            </w:r>
          </w:p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Принципы гуманистической психологии в сфере образования.</w:t>
            </w:r>
          </w:p>
        </w:tc>
      </w:tr>
      <w:tr w:rsidR="00386750" w:rsidRPr="00CA2B6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 5. Развитие отечественной психологии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A2B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CA2B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веках</w:t>
            </w:r>
          </w:p>
        </w:tc>
      </w:tr>
      <w:tr w:rsidR="00386750" w:rsidRPr="00CA2B67">
        <w:trPr>
          <w:trHeight w:hRule="exact" w:val="57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течения в русской психологии предреволюционного периода – философско- умозрительное, эмпирическое и естественно-научное.</w:t>
            </w:r>
          </w:p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Вопросы психологии в трудах В.И. Ленина и марксистско-ленинская перестройка психологии, борьба за ее теоретическое единство: преодоление светского и богословского идеализма в психологии, критика рефлексологии и реактологии, педологии и психотехники, выступление против попыток соединить марксизм с бихевиоризмом, фрейдизмом и гештальт-психологией.</w:t>
            </w:r>
          </w:p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на марксистско-ленинской основе концепции единства сознания и деятельности С.Л. Рубинштейном и культурно-исторической теории Л.С. Выготским. Развитие различных специальных и прикладных отраслей психологии в период между двумя мировыми войнами.</w:t>
            </w:r>
          </w:p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Психологические исследования в годы Великой Отечественной войны.</w:t>
            </w:r>
          </w:p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Психология послевоенного периода. Павловская сессия и ее негативное влияние на развитие психологии в 50-х годах.</w:t>
            </w:r>
          </w:p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Возрождение психологической науки в 60–70-е годы. Начало широкомасштабной подготовки психологических кадров, открытие первых психологических факультетов в Москве и Ленинграде, а также новых научных учреждений и психологических журналов. Развитие психологической теории в 60–70-е годы. Концепция деятельности в трудах. Н. Леонтьева и сотрудников его научной школы. Становление и развитие психологических центров в других регионах страны. Становление отечественной психологии как многоотраслевой науки. Возникновение и расцвет инженерной, социальной и</w:t>
            </w:r>
          </w:p>
        </w:tc>
      </w:tr>
    </w:tbl>
    <w:p w:rsidR="00386750" w:rsidRPr="00CA2B67" w:rsidRDefault="00CA2B67">
      <w:pPr>
        <w:rPr>
          <w:sz w:val="0"/>
          <w:szCs w:val="0"/>
          <w:lang w:val="ru-RU"/>
        </w:rPr>
      </w:pPr>
      <w:r w:rsidRPr="00CA2B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86750" w:rsidRPr="00CA2B6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медицинской психологии в 60–70-е годы.</w:t>
            </w:r>
          </w:p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Основные тенденции в развитии отечественной психологии на современном этапе.</w:t>
            </w:r>
          </w:p>
        </w:tc>
      </w:tr>
      <w:tr w:rsidR="00386750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6. Современная психология</w:t>
            </w:r>
          </w:p>
        </w:tc>
      </w:tr>
      <w:tr w:rsidR="00386750" w:rsidRPr="00CA2B67">
        <w:trPr>
          <w:trHeight w:hRule="exact" w:val="30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Производные от основных психологических школ новые направления в современной зарубежной психологии.</w:t>
            </w:r>
          </w:p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Когнитивная психология: теория познания и обучения Д. Брунера, эпистимология Ж. Пиаже, теория конструктов Д. Келли.</w:t>
            </w:r>
          </w:p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Экзистенционально-гуманистическая психология Д. Бюдженталя и теория смысла В. Франкла. Интеракционизм в зарубежной психологии.</w:t>
            </w:r>
          </w:p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Социальный бихевиоризм.</w:t>
            </w:r>
          </w:p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Ролевые концепции личности в зарубежной психологии.</w:t>
            </w:r>
          </w:p>
          <w:p w:rsidR="00386750" w:rsidRDefault="00CA2B67">
            <w:pPr>
              <w:spacing w:after="0" w:line="240" w:lineRule="auto"/>
              <w:rPr>
                <w:sz w:val="24"/>
                <w:szCs w:val="24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Трансактная психология Э. Берна. Психосинтез Р. Ассаджиолли.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Гештальт-терапия Ф. Перлза.</w:t>
            </w:r>
          </w:p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Нейро-лингвистическое программирование Р. Бэндлера и Д. Гриндера.</w:t>
            </w:r>
          </w:p>
        </w:tc>
      </w:tr>
      <w:tr w:rsidR="00386750" w:rsidRPr="00CA2B67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7. Образовательная деятельность в различных возрастных группах</w:t>
            </w:r>
          </w:p>
        </w:tc>
      </w:tr>
      <w:tr w:rsidR="00386750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1.Психолого-педагогическая диагностика</w:t>
            </w:r>
          </w:p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2.Коррекционно-развивающая работа</w:t>
            </w:r>
          </w:p>
          <w:p w:rsidR="00386750" w:rsidRDefault="00CA2B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3.Психолого-педагогическое консультирование</w:t>
            </w:r>
          </w:p>
        </w:tc>
      </w:tr>
      <w:tr w:rsidR="00386750" w:rsidRPr="00CA2B6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3867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86750" w:rsidRPr="00CA2B6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психологии и психологии образования» / Довгань О. В.. – Омск: Изд-во Омской гуманитарной академии, 2022.</w:t>
            </w:r>
          </w:p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8675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86750" w:rsidRDefault="00CA2B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86750" w:rsidRPr="00CA2B6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Пастернак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Асмолов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2B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978-5-534-09289-9.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2B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2B67">
              <w:rPr>
                <w:lang w:val="ru-RU"/>
              </w:rPr>
              <w:t xml:space="preserve"> </w:t>
            </w:r>
            <w:hyperlink r:id="rId4" w:history="1">
              <w:r w:rsidR="00262F7B">
                <w:rPr>
                  <w:rStyle w:val="a3"/>
                  <w:lang w:val="ru-RU"/>
                </w:rPr>
                <w:t>https://urait.ru/bcode/427574</w:t>
              </w:r>
            </w:hyperlink>
            <w:r w:rsidRPr="00CA2B67">
              <w:rPr>
                <w:lang w:val="ru-RU"/>
              </w:rPr>
              <w:t xml:space="preserve"> </w:t>
            </w:r>
          </w:p>
        </w:tc>
      </w:tr>
      <w:tr w:rsidR="00386750" w:rsidRPr="00CA2B6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Тюков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2B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978-5-534-08831-1.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2B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2B67">
              <w:rPr>
                <w:lang w:val="ru-RU"/>
              </w:rPr>
              <w:t xml:space="preserve"> </w:t>
            </w:r>
            <w:hyperlink r:id="rId5" w:history="1">
              <w:r w:rsidR="00262F7B">
                <w:rPr>
                  <w:rStyle w:val="a3"/>
                  <w:lang w:val="ru-RU"/>
                </w:rPr>
                <w:t>https://urait.ru/bcode/426596</w:t>
              </w:r>
            </w:hyperlink>
            <w:r w:rsidRPr="00CA2B67">
              <w:rPr>
                <w:lang w:val="ru-RU"/>
              </w:rPr>
              <w:t xml:space="preserve"> </w:t>
            </w:r>
          </w:p>
        </w:tc>
      </w:tr>
      <w:tr w:rsidR="00386750" w:rsidRPr="00CA2B6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Когнитивная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Когнитивные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Холодная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2B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978-5-534-06304-2.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2B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2B67">
              <w:rPr>
                <w:lang w:val="ru-RU"/>
              </w:rPr>
              <w:t xml:space="preserve"> </w:t>
            </w:r>
            <w:hyperlink r:id="rId6" w:history="1">
              <w:r w:rsidR="00262F7B">
                <w:rPr>
                  <w:rStyle w:val="a3"/>
                  <w:lang w:val="ru-RU"/>
                </w:rPr>
                <w:t>https://urait.ru/bcode/411512</w:t>
              </w:r>
            </w:hyperlink>
            <w:r w:rsidRPr="00CA2B67">
              <w:rPr>
                <w:lang w:val="ru-RU"/>
              </w:rPr>
              <w:t xml:space="preserve"> </w:t>
            </w:r>
          </w:p>
        </w:tc>
      </w:tr>
      <w:tr w:rsidR="00386750" w:rsidRPr="00CA2B6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389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2B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978-5-9916-3958-3.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2B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2B67">
              <w:rPr>
                <w:lang w:val="ru-RU"/>
              </w:rPr>
              <w:t xml:space="preserve"> </w:t>
            </w:r>
            <w:hyperlink r:id="rId7" w:history="1">
              <w:r w:rsidR="00262F7B">
                <w:rPr>
                  <w:rStyle w:val="a3"/>
                  <w:lang w:val="ru-RU"/>
                </w:rPr>
                <w:t>https://urait.ru/bcode/444152</w:t>
              </w:r>
            </w:hyperlink>
            <w:r w:rsidRPr="00CA2B67">
              <w:rPr>
                <w:lang w:val="ru-RU"/>
              </w:rPr>
              <w:t xml:space="preserve"> </w:t>
            </w:r>
          </w:p>
        </w:tc>
      </w:tr>
      <w:tr w:rsidR="00386750">
        <w:trPr>
          <w:trHeight w:hRule="exact" w:val="304"/>
        </w:trPr>
        <w:tc>
          <w:tcPr>
            <w:tcW w:w="285" w:type="dxa"/>
          </w:tcPr>
          <w:p w:rsidR="00386750" w:rsidRPr="00CA2B67" w:rsidRDefault="0038675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386750" w:rsidRDefault="00CA2B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6750" w:rsidRPr="00CA2B6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Когнитивная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контексте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Абрамишвили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Ануфриев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Бутовская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Вербицкий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Ермолаев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Зажогина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Камалетдинова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Кишиков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Климова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Кофейникова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Пучкова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Розенова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Суховершина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Ферапонтова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Четверикова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Чмель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Вербицкий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Пучкова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2B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978-5-4263-0523-6.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2B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2B67">
              <w:rPr>
                <w:lang w:val="ru-RU"/>
              </w:rPr>
              <w:t xml:space="preserve"> </w:t>
            </w:r>
            <w:hyperlink r:id="rId8" w:history="1">
              <w:r w:rsidR="00262F7B">
                <w:rPr>
                  <w:rStyle w:val="a3"/>
                  <w:lang w:val="ru-RU"/>
                </w:rPr>
                <w:t>http://www.iprbookshop.ru/75804.html</w:t>
              </w:r>
            </w:hyperlink>
            <w:r w:rsidRPr="00CA2B67">
              <w:rPr>
                <w:lang w:val="ru-RU"/>
              </w:rPr>
              <w:t xml:space="preserve"> </w:t>
            </w:r>
          </w:p>
        </w:tc>
      </w:tr>
      <w:tr w:rsidR="00386750" w:rsidRPr="00CA2B6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Векилова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Безгодова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324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2B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978-5-534-05931-1.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2B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2B67">
              <w:rPr>
                <w:lang w:val="ru-RU"/>
              </w:rPr>
              <w:t xml:space="preserve"> </w:t>
            </w:r>
            <w:hyperlink r:id="rId9" w:history="1">
              <w:r w:rsidR="00262F7B">
                <w:rPr>
                  <w:rStyle w:val="a3"/>
                  <w:lang w:val="ru-RU"/>
                </w:rPr>
                <w:t>https://urait.ru/bcode/413609</w:t>
              </w:r>
            </w:hyperlink>
            <w:r w:rsidRPr="00CA2B67">
              <w:rPr>
                <w:lang w:val="ru-RU"/>
              </w:rPr>
              <w:t xml:space="preserve"> </w:t>
            </w:r>
          </w:p>
        </w:tc>
      </w:tr>
      <w:tr w:rsidR="00386750" w:rsidRPr="00CA2B6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Огородова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Пошехонова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2B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978-5-534-04918-3.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2B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2B67">
              <w:rPr>
                <w:lang w:val="ru-RU"/>
              </w:rPr>
              <w:t xml:space="preserve"> </w:t>
            </w:r>
            <w:hyperlink r:id="rId10" w:history="1">
              <w:r w:rsidR="00262F7B">
                <w:rPr>
                  <w:rStyle w:val="a3"/>
                  <w:lang w:val="ru-RU"/>
                </w:rPr>
                <w:t>https://urait.ru/bcode/416012</w:t>
              </w:r>
            </w:hyperlink>
            <w:r w:rsidRPr="00CA2B67">
              <w:rPr>
                <w:lang w:val="ru-RU"/>
              </w:rPr>
              <w:t xml:space="preserve"> </w:t>
            </w:r>
          </w:p>
        </w:tc>
      </w:tr>
      <w:tr w:rsidR="00386750" w:rsidRPr="00CA2B6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Дифференциальная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Авдиенко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2B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978-5-534-06196-3.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2B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2B67">
              <w:rPr>
                <w:lang w:val="ru-RU"/>
              </w:rPr>
              <w:t xml:space="preserve"> </w:t>
            </w:r>
            <w:hyperlink r:id="rId11" w:history="1">
              <w:r w:rsidR="00262F7B">
                <w:rPr>
                  <w:rStyle w:val="a3"/>
                  <w:lang w:val="ru-RU"/>
                </w:rPr>
                <w:t>https://urait.ru/bcode/441872</w:t>
              </w:r>
            </w:hyperlink>
            <w:r w:rsidRPr="00CA2B67">
              <w:rPr>
                <w:lang w:val="ru-RU"/>
              </w:rPr>
              <w:t xml:space="preserve"> </w:t>
            </w:r>
          </w:p>
        </w:tc>
      </w:tr>
      <w:tr w:rsidR="00386750" w:rsidRPr="00CA2B6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Векилова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Безгодова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324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2B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978-5-534-05931-1.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2B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2B67">
              <w:rPr>
                <w:lang w:val="ru-RU"/>
              </w:rPr>
              <w:t xml:space="preserve"> </w:t>
            </w:r>
            <w:hyperlink r:id="rId12" w:history="1">
              <w:r w:rsidR="00262F7B">
                <w:rPr>
                  <w:rStyle w:val="a3"/>
                  <w:lang w:val="ru-RU"/>
                </w:rPr>
                <w:t>https://urait.ru/bcode/433442</w:t>
              </w:r>
            </w:hyperlink>
            <w:r w:rsidRPr="00CA2B67">
              <w:rPr>
                <w:lang w:val="ru-RU"/>
              </w:rPr>
              <w:t xml:space="preserve"> </w:t>
            </w:r>
          </w:p>
        </w:tc>
      </w:tr>
      <w:tr w:rsidR="00386750" w:rsidRPr="00CA2B6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Читаем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Фрейда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Коптева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2B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2B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2B67">
              <w:rPr>
                <w:lang w:val="ru-RU"/>
              </w:rPr>
              <w:t xml:space="preserve"> </w:t>
            </w:r>
            <w:hyperlink r:id="rId13" w:history="1">
              <w:r w:rsidR="00262F7B">
                <w:rPr>
                  <w:rStyle w:val="a3"/>
                  <w:lang w:val="ru-RU"/>
                </w:rPr>
                <w:t>http://www.iprbookshop.ru/70626.html</w:t>
              </w:r>
            </w:hyperlink>
            <w:r w:rsidRPr="00CA2B67">
              <w:rPr>
                <w:lang w:val="ru-RU"/>
              </w:rPr>
              <w:t xml:space="preserve"> </w:t>
            </w:r>
          </w:p>
        </w:tc>
      </w:tr>
      <w:tr w:rsidR="00386750" w:rsidRPr="00CA2B6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Назаренко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2B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A2B67">
              <w:rPr>
                <w:lang w:val="ru-RU"/>
              </w:rPr>
              <w:t xml:space="preserve">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2B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2B67">
              <w:rPr>
                <w:lang w:val="ru-RU"/>
              </w:rPr>
              <w:t xml:space="preserve"> </w:t>
            </w:r>
            <w:hyperlink r:id="rId14" w:history="1">
              <w:r w:rsidR="00262F7B">
                <w:rPr>
                  <w:rStyle w:val="a3"/>
                  <w:lang w:val="ru-RU"/>
                </w:rPr>
                <w:t>http://www.iprbookshop.ru/62842.html</w:t>
              </w:r>
            </w:hyperlink>
            <w:r w:rsidRPr="00CA2B67">
              <w:rPr>
                <w:lang w:val="ru-RU"/>
              </w:rPr>
              <w:t xml:space="preserve"> </w:t>
            </w:r>
          </w:p>
        </w:tc>
      </w:tr>
      <w:tr w:rsidR="00386750" w:rsidRPr="00CA2B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86750" w:rsidRPr="00CA2B67">
        <w:trPr>
          <w:trHeight w:hRule="exact" w:val="87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5" w:history="1">
              <w:r w:rsidR="00262F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6" w:history="1">
              <w:r w:rsidR="00262F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7" w:history="1">
              <w:r w:rsidR="00262F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8" w:history="1">
              <w:r w:rsidR="00262F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9" w:history="1">
              <w:r w:rsidR="00262F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0" w:history="1">
              <w:r w:rsidR="00B476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1" w:history="1">
              <w:r w:rsidR="00262F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2" w:history="1">
              <w:r w:rsidR="00262F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3" w:history="1">
              <w:r w:rsidR="00262F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4" w:history="1">
              <w:r w:rsidR="00262F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5" w:history="1">
              <w:r w:rsidR="00262F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6" w:history="1">
              <w:r w:rsidR="00262F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7" w:history="1">
              <w:r w:rsidR="00262F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</w:t>
            </w:r>
          </w:p>
        </w:tc>
      </w:tr>
    </w:tbl>
    <w:p w:rsidR="00386750" w:rsidRPr="00CA2B67" w:rsidRDefault="00CA2B67">
      <w:pPr>
        <w:rPr>
          <w:sz w:val="0"/>
          <w:szCs w:val="0"/>
          <w:lang w:val="ru-RU"/>
        </w:rPr>
      </w:pPr>
      <w:r w:rsidRPr="00CA2B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6750" w:rsidRPr="00CA2B6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86750" w:rsidRPr="00CA2B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86750" w:rsidRPr="00CA2B67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386750" w:rsidRPr="00CA2B67" w:rsidRDefault="00CA2B67">
      <w:pPr>
        <w:rPr>
          <w:sz w:val="0"/>
          <w:szCs w:val="0"/>
          <w:lang w:val="ru-RU"/>
        </w:rPr>
      </w:pPr>
      <w:r w:rsidRPr="00CA2B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6750" w:rsidRPr="00CA2B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86750" w:rsidRPr="00CA2B6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86750" w:rsidRPr="00CA2B67" w:rsidRDefault="003867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86750" w:rsidRDefault="00CA2B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86750" w:rsidRDefault="00CA2B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86750" w:rsidRPr="00CA2B67" w:rsidRDefault="003867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86750" w:rsidRPr="00CA2B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B476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86750" w:rsidRPr="00CA2B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B476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86750" w:rsidRPr="00CA2B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262F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86750" w:rsidRPr="00CA2B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1" w:history="1">
              <w:r w:rsidR="00262F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86750" w:rsidRPr="00CA2B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867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86750" w:rsidRDefault="00CA2B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2" w:history="1">
              <w:r w:rsidR="00262F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86750" w:rsidRPr="00CA2B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3" w:history="1">
              <w:r w:rsidR="00262F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86750" w:rsidRPr="00CA2B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4" w:history="1">
              <w:r w:rsidR="00262F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86750" w:rsidRPr="00CA2B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5" w:history="1">
              <w:r w:rsidR="00262F7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8675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Default="00CA2B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86750" w:rsidRPr="00CA2B6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386750" w:rsidRPr="00CA2B67" w:rsidRDefault="00CA2B67">
      <w:pPr>
        <w:rPr>
          <w:sz w:val="0"/>
          <w:szCs w:val="0"/>
          <w:lang w:val="ru-RU"/>
        </w:rPr>
      </w:pPr>
      <w:r w:rsidRPr="00CA2B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86750" w:rsidRPr="00CA2B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86750" w:rsidRPr="00CA2B67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6" w:history="1">
              <w:r w:rsidR="00B476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86750" w:rsidRPr="00CA2B67" w:rsidRDefault="00CA2B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2B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86750" w:rsidRPr="00CA2B67" w:rsidRDefault="00386750">
      <w:pPr>
        <w:rPr>
          <w:lang w:val="ru-RU"/>
        </w:rPr>
      </w:pPr>
    </w:p>
    <w:sectPr w:rsidR="00386750" w:rsidRPr="00CA2B67" w:rsidSect="0038675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62F7B"/>
    <w:rsid w:val="00386750"/>
    <w:rsid w:val="00660F33"/>
    <w:rsid w:val="00B4760B"/>
    <w:rsid w:val="00CA2B6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60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47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70626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44152" TargetMode="External"/><Relationship Id="rId12" Type="http://schemas.openxmlformats.org/officeDocument/2006/relationships/hyperlink" Target="https://urait.ru/bcode/433442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pravo.gov.r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1512" TargetMode="External"/><Relationship Id="rId11" Type="http://schemas.openxmlformats.org/officeDocument/2006/relationships/hyperlink" Target="https://urait.ru/bcode/441872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fgosvo.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urait.ru/bcode/426596" TargetMode="Externa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biblio-online.ru" TargetMode="External"/><Relationship Id="rId10" Type="http://schemas.openxmlformats.org/officeDocument/2006/relationships/hyperlink" Target="https://urait.ru/bcode/416012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www.ict.edu.ru" TargetMode="External"/><Relationship Id="rId4" Type="http://schemas.openxmlformats.org/officeDocument/2006/relationships/hyperlink" Target="https://urait.ru/bcode/427574" TargetMode="External"/><Relationship Id="rId9" Type="http://schemas.openxmlformats.org/officeDocument/2006/relationships/hyperlink" Target="https://urait.ru/bcode/413609" TargetMode="External"/><Relationship Id="rId14" Type="http://schemas.openxmlformats.org/officeDocument/2006/relationships/hyperlink" Target="http://www.iprbookshop.ru/62842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://www.iprbookshop.ru/75804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9627</Words>
  <Characters>54874</Characters>
  <Application>Microsoft Office Word</Application>
  <DocSecurity>0</DocSecurity>
  <Lines>457</Lines>
  <Paragraphs>128</Paragraphs>
  <ScaleCrop>false</ScaleCrop>
  <Company/>
  <LinksUpToDate>false</LinksUpToDate>
  <CharactersWithSpaces>64373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(ПО)(22)_plx_История психологии и психологии образования</dc:title>
  <dc:creator>FastReport.NET</dc:creator>
  <cp:lastModifiedBy>Mark Bernstorf</cp:lastModifiedBy>
  <cp:revision>5</cp:revision>
  <dcterms:created xsi:type="dcterms:W3CDTF">2022-05-05T15:11:00Z</dcterms:created>
  <dcterms:modified xsi:type="dcterms:W3CDTF">2022-11-13T15:23:00Z</dcterms:modified>
</cp:coreProperties>
</file>